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E1" w:rsidRDefault="001444E1" w:rsidP="0018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937" w:rsidRDefault="00656CD9" w:rsidP="000C4387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685" cy="8485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37" w:rsidRDefault="00180937" w:rsidP="000C4387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3A31" w:rsidRDefault="00180937" w:rsidP="000F3A31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519142"/>
            <wp:effectExtent l="0" t="0" r="0" b="0"/>
            <wp:docPr id="2" name="Рисунок 2" descr="C:\Users\zhanna.smirno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.smirnova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A31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DB597C" w:rsidRDefault="00DB597C" w:rsidP="000C438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E23A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C76A6B" w:rsidRDefault="003D132B" w:rsidP="00C7268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C72683" w:rsidRPr="00C72683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proofErr w:type="gramStart"/>
      <w:r w:rsidR="00C72683" w:rsidRPr="00C72683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proofErr w:type="gramEnd"/>
      <w:r w:rsidR="00C72683" w:rsidRPr="00C72683">
        <w:rPr>
          <w:rFonts w:ascii="Times New Roman" w:eastAsia="Times New Roman" w:hAnsi="Times New Roman"/>
          <w:bCs/>
          <w:sz w:val="24"/>
          <w:szCs w:val="24"/>
          <w:lang w:eastAsia="ru-RU"/>
        </w:rPr>
        <w:t>.В.ДВ.01.04</w:t>
      </w:r>
    </w:p>
    <w:p w:rsidR="00C72683" w:rsidRPr="003D132B" w:rsidRDefault="00C72683" w:rsidP="00C7268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-Основная гимнастика</w:t>
      </w:r>
    </w:p>
    <w:p w:rsidR="00A32456" w:rsidRPr="00A32456" w:rsidRDefault="00C72683" w:rsidP="00C72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</w:t>
      </w:r>
      <w:r w:rsidR="00A32456"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2C56" w:rsidRP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физическая подготовка (Круговая тренировка)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proofErr w:type="gramStart"/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  <w:proofErr w:type="gramEnd"/>
    </w:p>
    <w:p w:rsidR="00C72683" w:rsidRPr="00C72683" w:rsidRDefault="00C72683" w:rsidP="00C72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2683">
        <w:rPr>
          <w:rFonts w:ascii="Times New Roman" w:eastAsia="Times New Roman" w:hAnsi="Times New Roman"/>
          <w:bCs/>
          <w:sz w:val="24"/>
          <w:szCs w:val="24"/>
          <w:lang w:eastAsia="ru-RU"/>
        </w:rPr>
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</w:r>
    </w:p>
    <w:p w:rsidR="00663200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485"/>
        <w:gridCol w:w="3439"/>
        <w:gridCol w:w="1596"/>
        <w:gridCol w:w="3050"/>
      </w:tblGrid>
      <w:tr w:rsidR="00663200" w:rsidRPr="0013596B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C726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C72683" w:rsidP="00C726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3973"/>
        <w:gridCol w:w="830"/>
        <w:gridCol w:w="1009"/>
        <w:gridCol w:w="1276"/>
        <w:gridCol w:w="1125"/>
        <w:gridCol w:w="1148"/>
      </w:tblGrid>
      <w:tr w:rsidR="00153EB5" w:rsidRPr="00153EB5" w:rsidTr="00C72683">
        <w:trPr>
          <w:trHeight w:val="203"/>
        </w:trPr>
        <w:tc>
          <w:tcPr>
            <w:tcW w:w="397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1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C72683">
        <w:trPr>
          <w:trHeight w:val="533"/>
        </w:trPr>
        <w:tc>
          <w:tcPr>
            <w:tcW w:w="397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8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12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4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1.</w:t>
            </w:r>
            <w:r w:rsidR="00023546" w:rsidRPr="00C7268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Техника атакующих действий.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выполнения элемента атаки корзины в два шага, с места и в движении. Техника выполнения нападения на корзину с сопротивлением.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ведения мяча в движении и на месте.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C72683" w:rsidRDefault="00153EB5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="00840DA8"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Техника владения мячом (баскетбол).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приема и передачи мяча (в движении, стоя) от груди, из-за головы, с отскоком от пола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технического элемента - бросок со штрафной линии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C72683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3. </w:t>
            </w:r>
            <w:r w:rsidR="00023546"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Техника </w:t>
            </w:r>
            <w:r w:rsidR="00840DA8"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владения </w:t>
            </w:r>
            <w:r w:rsidR="00840DA8"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мячом (волейбол).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3.1.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выполнения приема мяча двумя руками сверху/снизу над собой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приема и передачи мяча в парах (сверху, снизу)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C72683" w:rsidRDefault="00153EB5" w:rsidP="00C72683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4</w:t>
            </w:r>
            <w:r w:rsidR="00023546"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840DA8"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Технические элементы игры.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4.1. </w:t>
            </w:r>
            <w:r w:rsidR="00840DA8" w:rsidRP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выполнения нападающего удара через сетку, блокировка нападающего удара, выполнение подачи</w:t>
            </w:r>
            <w:r w:rsid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Методика развития координационных способностей. 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C72683">
        <w:trPr>
          <w:trHeight w:val="1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C72683" w:rsidRDefault="00153EB5" w:rsidP="00C72683">
            <w:pPr>
              <w:tabs>
                <w:tab w:val="left" w:pos="-11307"/>
              </w:tabs>
              <w:spacing w:after="0" w:line="240" w:lineRule="auto"/>
              <w:ind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5</w:t>
            </w:r>
            <w:r w:rsidR="00023546"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840DA8"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Учебно-тренировочный.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C72683">
        <w:trPr>
          <w:trHeight w:val="840"/>
        </w:trPr>
        <w:tc>
          <w:tcPr>
            <w:tcW w:w="397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72683" w:rsidRPr="00153EB5" w:rsidRDefault="00F32C56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153EB5"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="00840DA8" w:rsidRP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Учебно-тренировочная, двусторонняя игра.</w:t>
            </w:r>
            <w:r w:rsid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0DA8" w:rsidRP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Судейство учебно-тренировочной игры.</w:t>
            </w:r>
          </w:p>
        </w:tc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72683" w:rsidRPr="00153EB5" w:rsidTr="00C72683">
        <w:trPr>
          <w:trHeight w:val="135"/>
        </w:trPr>
        <w:tc>
          <w:tcPr>
            <w:tcW w:w="397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C72683" w:rsidRDefault="00C72683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72683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C72683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72683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72683" w:rsidRPr="00153EB5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C72683" w:rsidRPr="00153EB5" w:rsidRDefault="00C257E8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72683" w:rsidRPr="00153EB5" w:rsidTr="00C72683">
        <w:trPr>
          <w:trHeight w:val="126"/>
        </w:trPr>
        <w:tc>
          <w:tcPr>
            <w:tcW w:w="39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72683" w:rsidRPr="00C72683" w:rsidRDefault="00C72683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2683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72683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6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2683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2683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72683" w:rsidRPr="00C72683" w:rsidRDefault="00C72683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328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P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153EB5" w:rsidRPr="00153EB5" w:rsidRDefault="00DB597C" w:rsidP="00153E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1. Техника атакующих действий.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F5489A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489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2. Техника владения мячом (баскетбол).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3. Техника владения мячом (волейбол).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4. Технические элементы игры.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Раздел 5. Учебно-тренировочный.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C257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153EB5" w:rsidRPr="00153EB5" w:rsidRDefault="00153EB5" w:rsidP="00C257E8">
      <w:pPr>
        <w:spacing w:after="0" w:line="240" w:lineRule="auto"/>
        <w:ind w:left="709" w:hang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1.  Андреев С. Н., Алиев Э. Г.  </w:t>
      </w:r>
      <w:r w:rsidRPr="00153EB5">
        <w:rPr>
          <w:rFonts w:ascii="Times New Roman" w:hAnsi="Times New Roman"/>
          <w:sz w:val="24"/>
          <w:szCs w:val="24"/>
        </w:rPr>
        <w:t>Мини-футбол в школе.-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спорт,2006.</w:t>
      </w:r>
    </w:p>
    <w:p w:rsidR="00153EB5" w:rsidRPr="00153EB5" w:rsidRDefault="00153EB5" w:rsidP="00C257E8">
      <w:pPr>
        <w:shd w:val="clear" w:color="auto" w:fill="FFFFFF"/>
        <w:tabs>
          <w:tab w:val="left" w:pos="0"/>
        </w:tabs>
        <w:spacing w:before="5" w:after="0" w:line="240" w:lineRule="auto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ab/>
        <w:t>2.</w:t>
      </w:r>
      <w:r w:rsidRPr="00153EB5">
        <w:rPr>
          <w:color w:val="000000"/>
        </w:rPr>
        <w:t xml:space="preserve"> 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Спортивные игры: техника, тактика, методика обучения: учебник для студ. учреждений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/Железняк Ю.Д., Портнов Ю.М., Савин В.П.,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Лексаков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А.В.;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Ю.Д.Железняка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Ю.М.Портнова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-7-е изд., стер.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2012. – 520 с.</w:t>
      </w:r>
    </w:p>
    <w:p w:rsidR="00153EB5" w:rsidRPr="00153EB5" w:rsidRDefault="00153EB5" w:rsidP="00C257E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sz w:val="24"/>
          <w:szCs w:val="24"/>
        </w:rPr>
        <w:t>3</w:t>
      </w:r>
      <w:r w:rsidRPr="00153EB5">
        <w:rPr>
          <w:rFonts w:ascii="Times New Roman" w:hAnsi="Times New Roman"/>
        </w:rPr>
        <w:t xml:space="preserve">.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Фохтин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 xml:space="preserve"> В. Г.  </w:t>
      </w:r>
      <w:r w:rsidRPr="00153EB5">
        <w:rPr>
          <w:rFonts w:ascii="Times New Roman" w:hAnsi="Times New Roman"/>
          <w:sz w:val="24"/>
          <w:szCs w:val="24"/>
        </w:rPr>
        <w:t>Атлетическая гимнастика без снарядов.-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Издательство: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Директ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>-Медиа, 2016.</w:t>
      </w:r>
    </w:p>
    <w:p w:rsidR="00153EB5" w:rsidRPr="00153EB5" w:rsidRDefault="00153EB5" w:rsidP="00C257E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4.  Щербаков А. В., Щербакова Н. И. </w:t>
      </w:r>
      <w:r w:rsidRPr="00153EB5">
        <w:rPr>
          <w:rFonts w:ascii="Times New Roman" w:hAnsi="Times New Roman"/>
          <w:sz w:val="24"/>
          <w:szCs w:val="24"/>
        </w:rPr>
        <w:t>Бадминтон. Спортивная игра.-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 2010.       </w:t>
      </w: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>1. Баскетбол: Теория и методика обучения: учеб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особие для  студентов высших учебных заведений / Д. И.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Нестеровский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.- 5-е изд., стер.  – М.: Издательский центр «Академия», 2010. – 336 с.</w:t>
      </w:r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http://www.academia-moscow.ru/ftp_share/_books/fragments/fragment_15880.pdf</w:t>
      </w:r>
    </w:p>
    <w:p w:rsidR="00153EB5" w:rsidRPr="00153EB5" w:rsidRDefault="00153EB5" w:rsidP="00C257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2. Вяткин Л.А. Туризм и спортивное совершенствование: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особие / Л.А. Вяткин, Е.В.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Сидорчук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 – Издательский дом «Академия», 2009. – 208 с.</w:t>
      </w:r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3. Давыдов В.Ю.,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Шамардин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А.И., Краснова Г.О. Новые 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фитнесс-системы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(новые направления, методики, оборудование и инвентарь): Учебное пособие / ВГАФК. - 2-е изд.,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и доп.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2005. – 284. </w:t>
      </w:r>
    </w:p>
    <w:p w:rsidR="00153EB5" w:rsidRPr="00153EB5" w:rsidRDefault="00C257E8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http://window.edu.ru/resource/905/25905</w:t>
        </w:r>
      </w:hyperlink>
    </w:p>
    <w:p w:rsidR="00153EB5" w:rsidRPr="00153EB5" w:rsidRDefault="00153EB5" w:rsidP="00C257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4. Дубровский В.И. Лечебная физическая культура (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кинезиотерапия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): учебник для студ. вузов.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Гуманит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изд. центр «ВЛАДОС», 1998. – 608 с.</w:t>
      </w:r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5.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Зефирова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Е.В., Платонова В.В. Оздоровительная аэробика: содержание и методика: Учебно-методическое пособие. - СПб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.: 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СПбГУ ИТМО, 2006. - 25 с.</w:t>
      </w:r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http://window.edu.ru/resource/576/41576</w:t>
      </w:r>
    </w:p>
    <w:p w:rsidR="00153EB5" w:rsidRPr="00153EB5" w:rsidRDefault="00153EB5" w:rsidP="00C257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6. Коваль В.И. Гигиена физического воспитания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аведений/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В.И.Коваль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Т.А.Родионова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- М. – «Академия», 2010. – 320 с.</w:t>
      </w:r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7.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Мамбетов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З. Ж.,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Аматов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С.А. Атлетическая гимнастика Учебное пособие - Каракол:, 2010. - 89 с.</w:t>
      </w:r>
    </w:p>
    <w:p w:rsidR="00153EB5" w:rsidRPr="00153EB5" w:rsidRDefault="00C257E8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http://nbisu.moy.su/_ld/11/1125_Mambetov_Z.J..pdf</w:t>
        </w:r>
      </w:hyperlink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8.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Мирзиев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Р.Ф., Солдаткин А.Г. Методическое руководство по физической культуре для студентов вузов по разделу "Волейбол". - Зеленодольск: Филиал КГУ в г. Зеленодольске, 2007. - 12 с.</w:t>
      </w:r>
    </w:p>
    <w:p w:rsidR="00153EB5" w:rsidRPr="00153EB5" w:rsidRDefault="00C257E8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http://window.edu.ru/resource/343/58343</w:t>
        </w:r>
      </w:hyperlink>
    </w:p>
    <w:p w:rsidR="00153EB5" w:rsidRPr="00153EB5" w:rsidRDefault="00153EB5" w:rsidP="00C257E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9. Настольная книга учителя физической культуры / под ред. проф.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Л.Б.Кофмана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ФиС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, 1998. – 496 с.</w:t>
      </w:r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10. Начальное обучение мини-футболу. Специализированные тренировочные программы: методические указания для специализации "Футбол" / Сост.: Д.С. Николаев, В.А. Шальнов.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2008. - 41 с.</w:t>
      </w:r>
    </w:p>
    <w:p w:rsidR="00153EB5" w:rsidRPr="00153EB5" w:rsidRDefault="00C257E8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http://window.edu.ru/resource/913/58913</w:t>
        </w:r>
      </w:hyperlink>
    </w:p>
    <w:p w:rsidR="00153EB5" w:rsidRPr="00153EB5" w:rsidRDefault="00153EB5" w:rsidP="00C257E8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lastRenderedPageBreak/>
        <w:tab/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11.</w:t>
      </w: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 xml:space="preserve"> </w:t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Новикова Г.В., Коваленко Т.Г.,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А.В. Организация и проведение соревнований по баскетболу и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стритболу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: Учебное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2003. - 72 с.</w:t>
      </w:r>
    </w:p>
    <w:p w:rsidR="00153EB5" w:rsidRPr="00153EB5" w:rsidRDefault="00C257E8" w:rsidP="00C257E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http://window.edu.ru/resource/756/25756</w:t>
        </w:r>
      </w:hyperlink>
    </w:p>
    <w:p w:rsidR="00153EB5" w:rsidRPr="00153EB5" w:rsidRDefault="00153EB5" w:rsidP="00C257E8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12. Педагогика физической культуры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аведений/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С.Д.Неверковича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2010 – 336 с. </w:t>
      </w:r>
    </w:p>
    <w:p w:rsidR="00153EB5" w:rsidRPr="00153EB5" w:rsidRDefault="00153EB5" w:rsidP="00C257E8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13. Петров П.К. Информационные технологии в физической культур и спорте: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П.К.Петров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М.: Издательский дом «Академия», 2011. – 288 с.</w:t>
      </w:r>
    </w:p>
    <w:p w:rsidR="00153EB5" w:rsidRPr="00153EB5" w:rsidRDefault="00153EB5" w:rsidP="00C257E8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14. Петров П.К.,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Ахмедзянов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Э.Р., Дмитриев О.Б. Практикум по информационным технологиям в физической культуре и спорте :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учеб</w:t>
      </w:r>
      <w:proofErr w:type="gram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.п</w:t>
      </w:r>
      <w:proofErr w:type="gram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особие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 учеб. заведений / - М.: Издательский центр «Академия», 2010. – 288 с.</w:t>
      </w:r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15. Савицкая Г.В. Общая и специальная физическая подготовка волейболистов в учебном и тренировочном процессе: Методические указания к практическим занятиям для студентов 1-3 курсов специализации "Волейбол".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2009. - 22 с.</w:t>
      </w:r>
    </w:p>
    <w:p w:rsidR="00153EB5" w:rsidRPr="00153EB5" w:rsidRDefault="00C257E8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http://window.edu.ru/resource/194/65194</w:t>
        </w:r>
      </w:hyperlink>
    </w:p>
    <w:p w:rsidR="00153EB5" w:rsidRPr="00153EB5" w:rsidRDefault="00153EB5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16.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Самигуллин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Р.Р. Правила игры в мини-футбол: Методические указания. - Самара: Изд-во "Самарский университет", 2005. - 20 с.</w:t>
      </w:r>
    </w:p>
    <w:p w:rsidR="00153EB5" w:rsidRPr="00153EB5" w:rsidRDefault="00C257E8" w:rsidP="00C257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http://window.edu.ru/resource/945/29945</w:t>
        </w:r>
      </w:hyperlink>
    </w:p>
    <w:p w:rsidR="00153EB5" w:rsidRPr="00153EB5" w:rsidRDefault="00153EB5" w:rsidP="00C257E8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17. Холодов Ж.К. Теория и методика физической культуры и спорта: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Ж.К.Холодов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В.С.Кузнецов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2012. – 480 с. </w:t>
      </w:r>
    </w:p>
    <w:p w:rsidR="00153EB5" w:rsidRPr="00153EB5" w:rsidRDefault="00153EB5" w:rsidP="00C257E8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18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. Холодов Ж.К., Кузнецов В.С. Практикум по теории и методике физического воспитания и спорта 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.п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>особие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учеб. заведений – 4-е изд.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2007. – 144 с.</w:t>
      </w:r>
    </w:p>
    <w:p w:rsidR="00153EB5" w:rsidRPr="00153EB5" w:rsidRDefault="00153EB5" w:rsidP="00C257E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noProof/>
          <w:sz w:val="24"/>
          <w:szCs w:val="24"/>
          <w:bdr w:val="none" w:sz="0" w:space="0" w:color="auto" w:frame="1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19.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А.В., Коваленко Т.Г., Каплунов А.А. Методика проведения занятий атлетической гимнастикой в вузе: Учебно-методическое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, 2005. - 160 с.</w:t>
      </w:r>
    </w:p>
    <w:p w:rsidR="00153EB5" w:rsidRPr="00153EB5" w:rsidRDefault="00153EB5" w:rsidP="00C257E8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http://window.edu.ru/resource/909/25909</w:t>
      </w: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153EB5" w:rsidRPr="00153EB5" w:rsidRDefault="00153EB5" w:rsidP="00C2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1. Аэробика в профессионально-педагогической подготовке студентов: Учебно-методическое пособие/В.А. Кузнецов,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2014.- 32с.</w:t>
      </w:r>
    </w:p>
    <w:p w:rsidR="00153EB5" w:rsidRPr="00153EB5" w:rsidRDefault="00153EB5" w:rsidP="00C2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2. Использование физических упражнений в формировании здорового образа жизни студентов: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2015.- 63с.</w:t>
      </w: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3.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153EB5" w:rsidRPr="00153EB5" w:rsidRDefault="00153EB5" w:rsidP="00C2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4. Подвижные игры и «Веселые старты» в профессионально-педагогической подготовке будущих учителей</w:t>
      </w:r>
      <w:r w:rsidRPr="00153EB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 / Н.И. Кулакова, В.А. Кузнецов, Е.Ю. Брюсов, А.Б. Смирнов, С.В.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 –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153EB5" w:rsidRPr="00153EB5" w:rsidRDefault="00153EB5" w:rsidP="00C257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5. Техника безопасности в процессе практических занятий в системе спортивных дисциплин.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: НГПУ, 2007.- 48с.</w:t>
      </w: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proofErr w:type="gramEnd"/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C257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C257E8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C257E8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C257E8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C257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C257E8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C257E8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C257E8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C257E8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bookmarkEnd w:id="0"/>
    <w:p w:rsidR="00DB597C" w:rsidRPr="00BF5E6E" w:rsidRDefault="00DB597C" w:rsidP="00C257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C72683">
      <w:footerReference w:type="default" r:id="rId18"/>
      <w:footerReference w:type="first" r:id="rId19"/>
      <w:pgSz w:w="11906" w:h="16838"/>
      <w:pgMar w:top="1134" w:right="1134" w:bottom="1134" w:left="1418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B7B" w:rsidRDefault="00523B7B" w:rsidP="00CA7167">
      <w:pPr>
        <w:spacing w:after="0" w:line="240" w:lineRule="auto"/>
      </w:pPr>
      <w:r>
        <w:separator/>
      </w:r>
    </w:p>
  </w:endnote>
  <w:endnote w:type="continuationSeparator" w:id="0">
    <w:p w:rsidR="00523B7B" w:rsidRDefault="00523B7B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B7B" w:rsidRDefault="00523B7B" w:rsidP="00CA7167">
      <w:pPr>
        <w:spacing w:after="0" w:line="240" w:lineRule="auto"/>
      </w:pPr>
      <w:r>
        <w:separator/>
      </w:r>
    </w:p>
  </w:footnote>
  <w:footnote w:type="continuationSeparator" w:id="0">
    <w:p w:rsidR="00523B7B" w:rsidRDefault="00523B7B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3546"/>
    <w:rsid w:val="00024CDE"/>
    <w:rsid w:val="00042F1F"/>
    <w:rsid w:val="00047082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3A31"/>
    <w:rsid w:val="000F605D"/>
    <w:rsid w:val="0013596B"/>
    <w:rsid w:val="001444E1"/>
    <w:rsid w:val="0014613F"/>
    <w:rsid w:val="00153EB5"/>
    <w:rsid w:val="00180937"/>
    <w:rsid w:val="001869AC"/>
    <w:rsid w:val="00186A21"/>
    <w:rsid w:val="001A3634"/>
    <w:rsid w:val="001B2564"/>
    <w:rsid w:val="001C4F99"/>
    <w:rsid w:val="001F37E8"/>
    <w:rsid w:val="0022609C"/>
    <w:rsid w:val="00242947"/>
    <w:rsid w:val="002508F5"/>
    <w:rsid w:val="00264A37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B7A88"/>
    <w:rsid w:val="003C3305"/>
    <w:rsid w:val="003C53D2"/>
    <w:rsid w:val="003D132B"/>
    <w:rsid w:val="0041524A"/>
    <w:rsid w:val="00442F3F"/>
    <w:rsid w:val="004551EE"/>
    <w:rsid w:val="0046305A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23B7B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543D9"/>
    <w:rsid w:val="00656CD9"/>
    <w:rsid w:val="006618A3"/>
    <w:rsid w:val="00663200"/>
    <w:rsid w:val="00673EA3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450D2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34163"/>
    <w:rsid w:val="00840DA8"/>
    <w:rsid w:val="00852B82"/>
    <w:rsid w:val="008542F1"/>
    <w:rsid w:val="00860C86"/>
    <w:rsid w:val="0086709B"/>
    <w:rsid w:val="008710D2"/>
    <w:rsid w:val="00887FF9"/>
    <w:rsid w:val="008915F8"/>
    <w:rsid w:val="00892674"/>
    <w:rsid w:val="00892D83"/>
    <w:rsid w:val="008A06A1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51284"/>
    <w:rsid w:val="009529DA"/>
    <w:rsid w:val="009633E5"/>
    <w:rsid w:val="009661C3"/>
    <w:rsid w:val="00981269"/>
    <w:rsid w:val="0098333E"/>
    <w:rsid w:val="00987D79"/>
    <w:rsid w:val="009960A3"/>
    <w:rsid w:val="009D1D48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B1488"/>
    <w:rsid w:val="00BF24EF"/>
    <w:rsid w:val="00BF5E6E"/>
    <w:rsid w:val="00C12476"/>
    <w:rsid w:val="00C12AB6"/>
    <w:rsid w:val="00C1734C"/>
    <w:rsid w:val="00C257E8"/>
    <w:rsid w:val="00C25B2B"/>
    <w:rsid w:val="00C420A5"/>
    <w:rsid w:val="00C424B7"/>
    <w:rsid w:val="00C5329F"/>
    <w:rsid w:val="00C642EC"/>
    <w:rsid w:val="00C72683"/>
    <w:rsid w:val="00C76A6B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F752F"/>
    <w:rsid w:val="00D16354"/>
    <w:rsid w:val="00D16FD6"/>
    <w:rsid w:val="00D22C5D"/>
    <w:rsid w:val="00D441B7"/>
    <w:rsid w:val="00D474ED"/>
    <w:rsid w:val="00D6125B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2C56"/>
    <w:rsid w:val="00F3497A"/>
    <w:rsid w:val="00F525D1"/>
    <w:rsid w:val="00F5489A"/>
    <w:rsid w:val="00F61F6A"/>
    <w:rsid w:val="00F64DE1"/>
    <w:rsid w:val="00F660A8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/resource/343/58343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nbisu.moy.su/_ld/11/1125_Mambetov_Z.J..pdf" TargetMode="External"/><Relationship Id="rId17" Type="http://schemas.openxmlformats.org/officeDocument/2006/relationships/hyperlink" Target="http://window.edu.ru/resource/945/299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194/6519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/resource/905/2590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resource/756/25756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resource/913/589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470EE-A0B2-463C-B73B-43A61C00B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1817</Words>
  <Characters>10359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Smirnova, Zhanna</cp:lastModifiedBy>
  <cp:revision>14</cp:revision>
  <cp:lastPrinted>2019-03-19T06:14:00Z</cp:lastPrinted>
  <dcterms:created xsi:type="dcterms:W3CDTF">2019-03-13T09:53:00Z</dcterms:created>
  <dcterms:modified xsi:type="dcterms:W3CDTF">2019-08-29T13:39:00Z</dcterms:modified>
</cp:coreProperties>
</file>